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5" w:rsidRPr="00DF46B9" w:rsidRDefault="00F555C5" w:rsidP="00F555C5">
      <w:pPr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Утверждено</w:t>
      </w:r>
    </w:p>
    <w:p w:rsidR="00F555C5" w:rsidRPr="00DF46B9" w:rsidRDefault="00F555C5" w:rsidP="00F555C5">
      <w:pPr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на расширенном заседании</w:t>
      </w:r>
    </w:p>
    <w:p w:rsidR="00F555C5" w:rsidRPr="00DF46B9" w:rsidRDefault="00F555C5" w:rsidP="00F555C5">
      <w:pPr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информационно-аналитического</w:t>
      </w:r>
      <w:r w:rsidRPr="00DF46B9">
        <w:rPr>
          <w:rFonts w:eastAsia="Calibri" w:cstheme="minorHAnsi"/>
          <w:sz w:val="24"/>
          <w:szCs w:val="24"/>
        </w:rPr>
        <w:t xml:space="preserve"> комитета ОПСА </w:t>
      </w:r>
    </w:p>
    <w:p w:rsidR="00F555C5" w:rsidRPr="00DF46B9" w:rsidRDefault="00F555C5" w:rsidP="00F555C5">
      <w:pPr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Протокол № 2</w:t>
      </w:r>
    </w:p>
    <w:p w:rsidR="00F555C5" w:rsidRPr="00DF46B9" w:rsidRDefault="00F555C5" w:rsidP="00F555C5">
      <w:pPr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27 апреля 2018г.</w:t>
      </w:r>
    </w:p>
    <w:p w:rsidR="00F555C5" w:rsidRDefault="00F555C5" w:rsidP="00F555C5">
      <w:pPr>
        <w:rPr>
          <w:rFonts w:eastAsia="Calibri" w:cstheme="minorHAnsi"/>
          <w:sz w:val="24"/>
          <w:szCs w:val="24"/>
        </w:rPr>
      </w:pPr>
    </w:p>
    <w:p w:rsidR="00C63A68" w:rsidRDefault="00C63A68" w:rsidP="00F555C5">
      <w:pPr>
        <w:rPr>
          <w:rFonts w:eastAsia="Calibri" w:cstheme="minorHAnsi"/>
          <w:sz w:val="24"/>
          <w:szCs w:val="24"/>
        </w:rPr>
      </w:pPr>
    </w:p>
    <w:p w:rsidR="00F555C5" w:rsidRDefault="00F555C5" w:rsidP="00F555C5">
      <w:pPr>
        <w:rPr>
          <w:rFonts w:ascii="Cambria" w:eastAsia="Times New Roman" w:hAnsi="Cambria"/>
          <w:b/>
          <w:bCs/>
          <w:color w:val="002060"/>
          <w:kern w:val="28"/>
        </w:rPr>
      </w:pPr>
      <w:r>
        <w:rPr>
          <w:rFonts w:ascii="Cambria" w:eastAsia="Times New Roman" w:hAnsi="Cambria"/>
          <w:b/>
          <w:bCs/>
          <w:color w:val="002060"/>
          <w:kern w:val="28"/>
        </w:rPr>
        <w:t>РЕШЕНИЕ</w:t>
      </w:r>
    </w:p>
    <w:p w:rsidR="00E43BF2" w:rsidRPr="00F555C5" w:rsidRDefault="00F42B56" w:rsidP="00DB2B48">
      <w:pPr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расширен</w:t>
      </w:r>
      <w:r w:rsidR="00E43BF2"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ного заседания информационно-аналитического</w:t>
      </w:r>
      <w:r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комитета </w:t>
      </w:r>
    </w:p>
    <w:p w:rsidR="00DB2B48" w:rsidRPr="00F555C5" w:rsidRDefault="00F42B56" w:rsidP="00DB2B48">
      <w:pPr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Омской профессиональной сестринской ассоциации</w:t>
      </w:r>
    </w:p>
    <w:p w:rsidR="00DB2B48" w:rsidRPr="00F555C5" w:rsidRDefault="00E43BF2" w:rsidP="00DB2B48">
      <w:pPr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27 апреля</w:t>
      </w:r>
      <w:r w:rsidR="00DB2B48"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201</w:t>
      </w:r>
      <w:r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8</w:t>
      </w:r>
      <w:r w:rsidR="00DB2B48" w:rsidRPr="00F555C5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г., г. Омск</w:t>
      </w:r>
    </w:p>
    <w:p w:rsidR="00DB2B48" w:rsidRDefault="00DB2B48" w:rsidP="00DB2B48">
      <w:pPr>
        <w:rPr>
          <w:rFonts w:ascii="Calibri" w:eastAsia="Calibri" w:hAnsi="Calibri" w:cs="Times New Roman"/>
        </w:rPr>
      </w:pPr>
    </w:p>
    <w:p w:rsidR="003438DE" w:rsidRPr="005959D3" w:rsidRDefault="006B398F" w:rsidP="00C63A68">
      <w:pPr>
        <w:spacing w:line="276" w:lineRule="auto"/>
        <w:ind w:firstLine="708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4"/>
          <w:szCs w:val="24"/>
        </w:rPr>
        <w:t xml:space="preserve">В соответствии с </w:t>
      </w:r>
      <w:r w:rsidR="003438DE" w:rsidRPr="00F555C5">
        <w:rPr>
          <w:rFonts w:eastAsia="Calibri" w:cstheme="minorHAnsi"/>
          <w:sz w:val="24"/>
          <w:szCs w:val="24"/>
        </w:rPr>
        <w:t>программ</w:t>
      </w:r>
      <w:r>
        <w:rPr>
          <w:rFonts w:eastAsia="Calibri" w:cstheme="minorHAnsi"/>
          <w:sz w:val="24"/>
          <w:szCs w:val="24"/>
        </w:rPr>
        <w:t>ой</w:t>
      </w:r>
      <w:r w:rsidR="003438DE" w:rsidRPr="00F555C5">
        <w:rPr>
          <w:rFonts w:eastAsia="Calibri" w:cstheme="minorHAnsi"/>
          <w:sz w:val="24"/>
          <w:szCs w:val="24"/>
        </w:rPr>
        <w:t xml:space="preserve"> расширен</w:t>
      </w:r>
      <w:r w:rsidR="00E43BF2" w:rsidRPr="00F555C5">
        <w:rPr>
          <w:rFonts w:eastAsia="Calibri" w:cstheme="minorHAnsi"/>
          <w:sz w:val="24"/>
          <w:szCs w:val="24"/>
        </w:rPr>
        <w:t>ного заседания информационно-аналитического</w:t>
      </w:r>
      <w:r w:rsidR="003438DE" w:rsidRPr="00F555C5">
        <w:rPr>
          <w:rFonts w:eastAsia="Calibri" w:cstheme="minorHAnsi"/>
          <w:sz w:val="24"/>
          <w:szCs w:val="24"/>
        </w:rPr>
        <w:t xml:space="preserve"> комитета Омской профессиональной сестринской ассоциации «</w:t>
      </w:r>
      <w:r w:rsidR="00E43BF2" w:rsidRPr="00F555C5">
        <w:rPr>
          <w:rFonts w:eastAsia="Calibri" w:cstheme="minorHAnsi"/>
          <w:sz w:val="24"/>
          <w:szCs w:val="24"/>
        </w:rPr>
        <w:t xml:space="preserve">Открытость, информированность, доступность» </w:t>
      </w:r>
      <w:r>
        <w:rPr>
          <w:rFonts w:eastAsia="Calibri" w:cstheme="minorHAnsi"/>
          <w:sz w:val="24"/>
          <w:szCs w:val="24"/>
        </w:rPr>
        <w:t>при</w:t>
      </w:r>
      <w:r w:rsidR="00E43BF2" w:rsidRPr="00F555C5">
        <w:rPr>
          <w:rFonts w:eastAsia="Calibri" w:cstheme="minorHAnsi"/>
          <w:sz w:val="24"/>
          <w:szCs w:val="24"/>
        </w:rPr>
        <w:t xml:space="preserve"> участи</w:t>
      </w:r>
      <w:r>
        <w:rPr>
          <w:rFonts w:eastAsia="Calibri" w:cstheme="minorHAnsi"/>
          <w:sz w:val="24"/>
          <w:szCs w:val="24"/>
        </w:rPr>
        <w:t>и</w:t>
      </w:r>
      <w:r w:rsidR="00E43BF2" w:rsidRPr="00F555C5">
        <w:rPr>
          <w:rFonts w:eastAsia="Calibri" w:cstheme="minorHAnsi"/>
          <w:sz w:val="24"/>
          <w:szCs w:val="24"/>
        </w:rPr>
        <w:t xml:space="preserve"> ключевых членов</w:t>
      </w:r>
      <w:r w:rsidR="003438DE" w:rsidRPr="00F555C5">
        <w:rPr>
          <w:rFonts w:eastAsia="Calibri" w:cstheme="minorHAnsi"/>
          <w:sz w:val="24"/>
          <w:szCs w:val="24"/>
        </w:rPr>
        <w:t xml:space="preserve"> </w:t>
      </w:r>
      <w:r w:rsidR="00DD5EC4" w:rsidRPr="00F555C5">
        <w:rPr>
          <w:rFonts w:eastAsia="Calibri" w:cstheme="minorHAnsi"/>
          <w:sz w:val="24"/>
          <w:szCs w:val="24"/>
        </w:rPr>
        <w:t xml:space="preserve">рассмотрены и </w:t>
      </w:r>
      <w:r w:rsidR="003438DE" w:rsidRPr="00F555C5">
        <w:rPr>
          <w:rFonts w:eastAsia="Calibri" w:cstheme="minorHAnsi"/>
          <w:sz w:val="24"/>
          <w:szCs w:val="24"/>
        </w:rPr>
        <w:t>обсуждены предложенные вопросы и приняты следующие решения</w:t>
      </w:r>
      <w:r w:rsidR="003438DE" w:rsidRPr="005959D3">
        <w:rPr>
          <w:rFonts w:eastAsia="Calibri" w:cstheme="minorHAnsi"/>
          <w:sz w:val="28"/>
          <w:szCs w:val="28"/>
        </w:rPr>
        <w:t>:</w:t>
      </w:r>
    </w:p>
    <w:p w:rsidR="005A3721" w:rsidRPr="006B398F" w:rsidRDefault="00DD5EC4" w:rsidP="00C63A68">
      <w:pPr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B398F">
        <w:rPr>
          <w:rFonts w:eastAsia="Calibri" w:cstheme="minorHAnsi"/>
          <w:sz w:val="24"/>
          <w:szCs w:val="24"/>
        </w:rPr>
        <w:t xml:space="preserve">Осуществлять </w:t>
      </w:r>
      <w:r w:rsidR="00DB2B48" w:rsidRPr="006B398F">
        <w:rPr>
          <w:rFonts w:eastAsia="Calibri" w:cstheme="minorHAnsi"/>
          <w:sz w:val="24"/>
          <w:szCs w:val="24"/>
        </w:rPr>
        <w:t>деятельность</w:t>
      </w:r>
      <w:r w:rsidR="00277AF0" w:rsidRPr="006B398F">
        <w:rPr>
          <w:rFonts w:eastAsia="Calibri" w:cstheme="minorHAnsi"/>
          <w:sz w:val="24"/>
          <w:szCs w:val="24"/>
        </w:rPr>
        <w:t xml:space="preserve"> информационно-аналитического</w:t>
      </w:r>
      <w:r w:rsidRPr="006B398F">
        <w:rPr>
          <w:rFonts w:eastAsia="Calibri" w:cstheme="minorHAnsi"/>
          <w:sz w:val="24"/>
          <w:szCs w:val="24"/>
        </w:rPr>
        <w:t xml:space="preserve"> комитета </w:t>
      </w:r>
      <w:r w:rsidR="005A3721" w:rsidRPr="006B398F">
        <w:rPr>
          <w:rFonts w:eastAsia="Calibri" w:cstheme="minorHAnsi"/>
          <w:sz w:val="24"/>
          <w:szCs w:val="24"/>
        </w:rPr>
        <w:t xml:space="preserve">в соответствии со стратегией Омской профессиональной сестринской </w:t>
      </w:r>
      <w:r w:rsidR="00277AF0" w:rsidRPr="006B398F">
        <w:rPr>
          <w:rFonts w:eastAsia="Calibri" w:cstheme="minorHAnsi"/>
          <w:sz w:val="24"/>
          <w:szCs w:val="24"/>
        </w:rPr>
        <w:t>ассоциацией на 2015-2020 годы</w:t>
      </w:r>
      <w:r w:rsidR="006B398F">
        <w:rPr>
          <w:rFonts w:eastAsia="Calibri" w:cstheme="minorHAnsi"/>
          <w:sz w:val="24"/>
          <w:szCs w:val="24"/>
        </w:rPr>
        <w:t xml:space="preserve"> </w:t>
      </w:r>
      <w:r w:rsidR="006B398F" w:rsidRPr="003E159F">
        <w:rPr>
          <w:rFonts w:eastAsia="Calibri" w:cstheme="minorHAnsi"/>
          <w:sz w:val="24"/>
          <w:szCs w:val="24"/>
        </w:rPr>
        <w:t>«Будущее профессии создадим вместе: исследования, расширенная сестринская практика, эффективность» и признать работу за 2017 год удовлетворительной</w:t>
      </w:r>
      <w:r w:rsidR="005A3721" w:rsidRPr="006B398F">
        <w:rPr>
          <w:rFonts w:eastAsia="Calibri" w:cstheme="minorHAnsi"/>
          <w:sz w:val="24"/>
          <w:szCs w:val="24"/>
        </w:rPr>
        <w:t>.</w:t>
      </w:r>
    </w:p>
    <w:p w:rsidR="000C0552" w:rsidRPr="006B398F" w:rsidRDefault="00E43BF2" w:rsidP="00C63A68">
      <w:pPr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B398F">
        <w:rPr>
          <w:rFonts w:eastAsia="Calibri" w:cstheme="minorHAnsi"/>
          <w:sz w:val="24"/>
          <w:szCs w:val="24"/>
        </w:rPr>
        <w:t xml:space="preserve">Одобрить </w:t>
      </w:r>
      <w:r w:rsidR="00B8070B">
        <w:rPr>
          <w:rFonts w:eastAsia="Calibri" w:cstheme="minorHAnsi"/>
          <w:sz w:val="24"/>
          <w:szCs w:val="24"/>
        </w:rPr>
        <w:t>П</w:t>
      </w:r>
      <w:r w:rsidRPr="006B398F">
        <w:rPr>
          <w:rFonts w:eastAsia="Calibri" w:cstheme="minorHAnsi"/>
          <w:sz w:val="24"/>
          <w:szCs w:val="24"/>
        </w:rPr>
        <w:t>оложение об информационно-аналитическом комитете медицинской организации</w:t>
      </w:r>
      <w:r w:rsidR="000C0552" w:rsidRPr="006B398F">
        <w:rPr>
          <w:rFonts w:eastAsia="Calibri" w:cstheme="minorHAnsi"/>
          <w:sz w:val="24"/>
          <w:szCs w:val="24"/>
        </w:rPr>
        <w:t>.</w:t>
      </w:r>
    </w:p>
    <w:p w:rsidR="00277AF0" w:rsidRPr="006B398F" w:rsidRDefault="00277AF0" w:rsidP="00C63A6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B398F">
        <w:rPr>
          <w:rFonts w:eastAsia="Calibri" w:cstheme="minorHAnsi"/>
          <w:sz w:val="24"/>
          <w:szCs w:val="24"/>
        </w:rPr>
        <w:t>Создать информационно-аналитические комитеты в медицинс</w:t>
      </w:r>
      <w:r w:rsidR="00B8070B">
        <w:rPr>
          <w:rFonts w:eastAsia="Calibri" w:cstheme="minorHAnsi"/>
          <w:sz w:val="24"/>
          <w:szCs w:val="24"/>
        </w:rPr>
        <w:t>ких организациях Омской области.</w:t>
      </w:r>
    </w:p>
    <w:p w:rsidR="00E95EBE" w:rsidRPr="006B398F" w:rsidRDefault="00B8070B" w:rsidP="00C63A6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Активизировать</w:t>
      </w:r>
      <w:r w:rsidR="00E95EBE" w:rsidRPr="006B398F">
        <w:rPr>
          <w:rFonts w:eastAsia="Calibri" w:cstheme="minorHAnsi"/>
          <w:sz w:val="24"/>
          <w:szCs w:val="24"/>
        </w:rPr>
        <w:t xml:space="preserve"> взаимодействи</w:t>
      </w:r>
      <w:r>
        <w:rPr>
          <w:rFonts w:eastAsia="Calibri" w:cstheme="minorHAnsi"/>
          <w:sz w:val="24"/>
          <w:szCs w:val="24"/>
        </w:rPr>
        <w:t>е</w:t>
      </w:r>
      <w:r w:rsidR="00E95EBE" w:rsidRPr="006B398F">
        <w:rPr>
          <w:rFonts w:eastAsia="Calibri" w:cstheme="minorHAnsi"/>
          <w:sz w:val="24"/>
          <w:szCs w:val="24"/>
        </w:rPr>
        <w:t xml:space="preserve"> </w:t>
      </w:r>
      <w:r w:rsidR="00277AF0" w:rsidRPr="006B398F">
        <w:rPr>
          <w:rFonts w:eastAsia="Calibri" w:cstheme="minorHAnsi"/>
          <w:sz w:val="24"/>
          <w:szCs w:val="24"/>
        </w:rPr>
        <w:t>ключевых членов</w:t>
      </w:r>
      <w:r>
        <w:rPr>
          <w:rFonts w:eastAsia="Calibri" w:cstheme="minorHAnsi"/>
          <w:sz w:val="24"/>
          <w:szCs w:val="24"/>
        </w:rPr>
        <w:t xml:space="preserve"> ОПСА</w:t>
      </w:r>
      <w:r w:rsidR="00277AF0" w:rsidRPr="006B398F">
        <w:rPr>
          <w:rFonts w:eastAsia="Calibri" w:cstheme="minorHAnsi"/>
          <w:sz w:val="24"/>
          <w:szCs w:val="24"/>
        </w:rPr>
        <w:t xml:space="preserve">, руководителей информационно-аналитических комитетов </w:t>
      </w:r>
      <w:r>
        <w:rPr>
          <w:rFonts w:eastAsia="Calibri" w:cstheme="minorHAnsi"/>
          <w:sz w:val="24"/>
          <w:szCs w:val="24"/>
        </w:rPr>
        <w:t xml:space="preserve">Советов по сестринскому /акушерскому/лечебному делу </w:t>
      </w:r>
      <w:r w:rsidR="00277AF0" w:rsidRPr="006B398F">
        <w:rPr>
          <w:rFonts w:eastAsia="Calibri" w:cstheme="minorHAnsi"/>
          <w:sz w:val="24"/>
          <w:szCs w:val="24"/>
        </w:rPr>
        <w:t xml:space="preserve">медицинских организаций </w:t>
      </w:r>
      <w:r w:rsidR="00E95EBE" w:rsidRPr="006B398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с</w:t>
      </w:r>
      <w:r w:rsidR="00E95EBE" w:rsidRPr="006B398F">
        <w:rPr>
          <w:rFonts w:eastAsia="Calibri" w:cstheme="minorHAnsi"/>
          <w:sz w:val="24"/>
          <w:szCs w:val="24"/>
        </w:rPr>
        <w:t xml:space="preserve"> информационно-аналитическим </w:t>
      </w:r>
      <w:r w:rsidR="00277AF0" w:rsidRPr="006B398F">
        <w:rPr>
          <w:rFonts w:eastAsia="Calibri" w:cstheme="minorHAnsi"/>
          <w:sz w:val="24"/>
          <w:szCs w:val="24"/>
        </w:rPr>
        <w:t>комитетом</w:t>
      </w:r>
      <w:r>
        <w:rPr>
          <w:rFonts w:eastAsia="Calibri" w:cstheme="minorHAnsi"/>
          <w:sz w:val="24"/>
          <w:szCs w:val="24"/>
        </w:rPr>
        <w:t xml:space="preserve">  ОПСА с помощью современных информационно-коммуникационных технологий.</w:t>
      </w:r>
    </w:p>
    <w:p w:rsidR="00B83EF9" w:rsidRDefault="005959D3" w:rsidP="00C63A68">
      <w:pPr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B398F">
        <w:rPr>
          <w:rFonts w:eastAsia="Calibri" w:cstheme="minorHAnsi"/>
          <w:sz w:val="24"/>
          <w:szCs w:val="24"/>
        </w:rPr>
        <w:t xml:space="preserve">Продолжить </w:t>
      </w:r>
      <w:r w:rsidR="00E316E8">
        <w:rPr>
          <w:rFonts w:eastAsia="Calibri" w:cstheme="minorHAnsi"/>
          <w:sz w:val="24"/>
          <w:szCs w:val="24"/>
        </w:rPr>
        <w:t>реконструкцию</w:t>
      </w:r>
      <w:r w:rsidRPr="006B398F">
        <w:rPr>
          <w:rFonts w:eastAsia="Calibri" w:cstheme="minorHAnsi"/>
          <w:sz w:val="24"/>
          <w:szCs w:val="24"/>
        </w:rPr>
        <w:t xml:space="preserve"> сайта ОПСА</w:t>
      </w:r>
      <w:r w:rsidR="0094127E">
        <w:rPr>
          <w:rFonts w:eastAsia="Calibri" w:cstheme="minorHAnsi"/>
          <w:sz w:val="24"/>
          <w:szCs w:val="24"/>
        </w:rPr>
        <w:t xml:space="preserve"> с учетом </w:t>
      </w:r>
      <w:r w:rsidR="00E316E8">
        <w:rPr>
          <w:rFonts w:eastAsia="Calibri" w:cstheme="minorHAnsi"/>
          <w:sz w:val="24"/>
          <w:szCs w:val="24"/>
        </w:rPr>
        <w:t xml:space="preserve">опроса членов ассоциации, </w:t>
      </w:r>
      <w:r w:rsidR="0094127E">
        <w:rPr>
          <w:rFonts w:eastAsia="Calibri" w:cstheme="minorHAnsi"/>
          <w:sz w:val="24"/>
          <w:szCs w:val="24"/>
        </w:rPr>
        <w:t>подготовки сестринского персонала к аккредитации и внедрени</w:t>
      </w:r>
      <w:r w:rsidR="00E316E8">
        <w:rPr>
          <w:rFonts w:eastAsia="Calibri" w:cstheme="minorHAnsi"/>
          <w:sz w:val="24"/>
          <w:szCs w:val="24"/>
        </w:rPr>
        <w:t>ю</w:t>
      </w:r>
      <w:r w:rsidR="0094127E">
        <w:rPr>
          <w:rFonts w:eastAsia="Calibri" w:cstheme="minorHAnsi"/>
          <w:sz w:val="24"/>
          <w:szCs w:val="24"/>
        </w:rPr>
        <w:t xml:space="preserve"> </w:t>
      </w:r>
      <w:r w:rsidRPr="006B398F">
        <w:rPr>
          <w:rFonts w:eastAsia="Calibri" w:cstheme="minorHAnsi"/>
          <w:sz w:val="24"/>
          <w:szCs w:val="24"/>
        </w:rPr>
        <w:t xml:space="preserve"> </w:t>
      </w:r>
      <w:r w:rsidR="0094127E">
        <w:rPr>
          <w:rFonts w:eastAsia="Calibri" w:cstheme="minorHAnsi"/>
          <w:sz w:val="24"/>
          <w:szCs w:val="24"/>
        </w:rPr>
        <w:t xml:space="preserve">инноваций. Открыть </w:t>
      </w:r>
      <w:r w:rsidR="00B83EF9">
        <w:rPr>
          <w:rFonts w:eastAsia="Calibri" w:cstheme="minorHAnsi"/>
          <w:sz w:val="24"/>
          <w:szCs w:val="24"/>
        </w:rPr>
        <w:t>раздел</w:t>
      </w:r>
      <w:r w:rsidR="00E316E8">
        <w:rPr>
          <w:rFonts w:eastAsia="Calibri" w:cstheme="minorHAnsi"/>
          <w:sz w:val="24"/>
          <w:szCs w:val="24"/>
        </w:rPr>
        <w:t>ы</w:t>
      </w:r>
      <w:r w:rsidR="00B83EF9">
        <w:rPr>
          <w:rFonts w:eastAsia="Calibri" w:cstheme="minorHAnsi"/>
          <w:sz w:val="24"/>
          <w:szCs w:val="24"/>
        </w:rPr>
        <w:t xml:space="preserve"> «Аккредитация», «Инновации».</w:t>
      </w:r>
    </w:p>
    <w:p w:rsidR="005959D3" w:rsidRDefault="00B83EF9" w:rsidP="00C63A68">
      <w:pPr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Добиться 100% </w:t>
      </w:r>
      <w:r w:rsidR="005959D3" w:rsidRPr="006B398F">
        <w:rPr>
          <w:rFonts w:eastAsia="Calibri" w:cstheme="minorHAnsi"/>
          <w:sz w:val="24"/>
          <w:szCs w:val="24"/>
        </w:rPr>
        <w:t>открытия странич</w:t>
      </w:r>
      <w:r>
        <w:rPr>
          <w:rFonts w:eastAsia="Calibri" w:cstheme="minorHAnsi"/>
          <w:sz w:val="24"/>
          <w:szCs w:val="24"/>
        </w:rPr>
        <w:t>ек</w:t>
      </w:r>
      <w:r w:rsidR="005959D3" w:rsidRPr="006B398F">
        <w:rPr>
          <w:rFonts w:eastAsia="Calibri" w:cstheme="minorHAnsi"/>
          <w:sz w:val="24"/>
          <w:szCs w:val="24"/>
        </w:rPr>
        <w:t xml:space="preserve"> медицинской организации</w:t>
      </w:r>
      <w:r>
        <w:rPr>
          <w:rFonts w:eastAsia="Calibri" w:cstheme="minorHAnsi"/>
          <w:sz w:val="24"/>
          <w:szCs w:val="24"/>
        </w:rPr>
        <w:t xml:space="preserve"> </w:t>
      </w:r>
      <w:r w:rsidR="00E316E8">
        <w:rPr>
          <w:rFonts w:eastAsia="Calibri" w:cstheme="minorHAnsi"/>
          <w:sz w:val="24"/>
          <w:szCs w:val="24"/>
        </w:rPr>
        <w:t xml:space="preserve">о деятельности ключевых членов </w:t>
      </w:r>
      <w:r>
        <w:rPr>
          <w:rFonts w:eastAsia="Calibri" w:cstheme="minorHAnsi"/>
          <w:sz w:val="24"/>
          <w:szCs w:val="24"/>
        </w:rPr>
        <w:t>на сайте ОПСА</w:t>
      </w:r>
      <w:r w:rsidR="005959D3" w:rsidRPr="006B398F">
        <w:rPr>
          <w:rFonts w:eastAsia="Calibri" w:cstheme="minorHAnsi"/>
          <w:sz w:val="24"/>
          <w:szCs w:val="24"/>
        </w:rPr>
        <w:t>.</w:t>
      </w:r>
    </w:p>
    <w:p w:rsidR="00C61FFC" w:rsidRPr="006B398F" w:rsidRDefault="00E316E8" w:rsidP="00C63A68">
      <w:pPr>
        <w:numPr>
          <w:ilvl w:val="0"/>
          <w:numId w:val="1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Подготовить</w:t>
      </w:r>
      <w:r w:rsidR="005959D3" w:rsidRPr="006B398F">
        <w:rPr>
          <w:rFonts w:eastAsia="Calibri" w:cstheme="minorHAnsi"/>
          <w:sz w:val="24"/>
          <w:szCs w:val="24"/>
        </w:rPr>
        <w:t xml:space="preserve"> информационн</w:t>
      </w:r>
      <w:r>
        <w:rPr>
          <w:rFonts w:eastAsia="Calibri" w:cstheme="minorHAnsi"/>
          <w:sz w:val="24"/>
          <w:szCs w:val="24"/>
        </w:rPr>
        <w:t>ые</w:t>
      </w:r>
      <w:r w:rsidR="005959D3" w:rsidRPr="006B398F">
        <w:rPr>
          <w:rFonts w:eastAsia="Calibri" w:cstheme="minorHAnsi"/>
          <w:sz w:val="24"/>
          <w:szCs w:val="24"/>
        </w:rPr>
        <w:t xml:space="preserve"> стенд</w:t>
      </w:r>
      <w:r>
        <w:rPr>
          <w:rFonts w:eastAsia="Calibri" w:cstheme="minorHAnsi"/>
          <w:sz w:val="24"/>
          <w:szCs w:val="24"/>
        </w:rPr>
        <w:t>ы о деятельности общественных организаций (МСМ, РАМС, ОПСА, Совета по СД МО)</w:t>
      </w:r>
      <w:r w:rsidR="005959D3" w:rsidRPr="006B398F">
        <w:rPr>
          <w:rFonts w:eastAsia="Calibri" w:cstheme="minorHAnsi"/>
          <w:sz w:val="24"/>
          <w:szCs w:val="24"/>
        </w:rPr>
        <w:t xml:space="preserve"> в каждой медицинской организации Омской области</w:t>
      </w:r>
      <w:r>
        <w:rPr>
          <w:rFonts w:eastAsia="Calibri" w:cstheme="minorHAnsi"/>
          <w:sz w:val="24"/>
          <w:szCs w:val="24"/>
        </w:rPr>
        <w:t>, согласно положению</w:t>
      </w:r>
      <w:r w:rsidR="00C61FFC" w:rsidRPr="006B398F">
        <w:rPr>
          <w:rFonts w:eastAsia="Calibri" w:cstheme="minorHAnsi"/>
          <w:sz w:val="24"/>
          <w:szCs w:val="24"/>
        </w:rPr>
        <w:t>.</w:t>
      </w:r>
    </w:p>
    <w:p w:rsidR="00B00A7C" w:rsidRPr="006B398F" w:rsidRDefault="003A4D39" w:rsidP="00C63A6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B398F">
        <w:rPr>
          <w:rFonts w:eastAsia="Calibri" w:cstheme="minorHAnsi"/>
          <w:sz w:val="24"/>
          <w:szCs w:val="24"/>
        </w:rPr>
        <w:t>Усовершенствовать</w:t>
      </w:r>
      <w:r w:rsidR="00B00A7C" w:rsidRPr="006B398F">
        <w:rPr>
          <w:rFonts w:eastAsia="Calibri" w:cstheme="minorHAnsi"/>
          <w:sz w:val="24"/>
          <w:szCs w:val="24"/>
        </w:rPr>
        <w:t xml:space="preserve"> деятельност</w:t>
      </w:r>
      <w:r w:rsidRPr="006B398F">
        <w:rPr>
          <w:rFonts w:eastAsia="Calibri" w:cstheme="minorHAnsi"/>
          <w:sz w:val="24"/>
          <w:szCs w:val="24"/>
        </w:rPr>
        <w:t>ь</w:t>
      </w:r>
      <w:r w:rsidR="00B00A7C" w:rsidRPr="006B398F">
        <w:rPr>
          <w:rFonts w:eastAsia="Calibri" w:cstheme="minorHAnsi"/>
          <w:sz w:val="24"/>
          <w:szCs w:val="24"/>
        </w:rPr>
        <w:t xml:space="preserve"> </w:t>
      </w:r>
      <w:r w:rsidR="00E43BF2" w:rsidRPr="006B398F">
        <w:rPr>
          <w:rFonts w:eastAsia="Calibri" w:cstheme="minorHAnsi"/>
          <w:sz w:val="24"/>
          <w:szCs w:val="24"/>
        </w:rPr>
        <w:t>информационно-аналитического</w:t>
      </w:r>
      <w:r w:rsidR="000C0552" w:rsidRPr="006B398F">
        <w:rPr>
          <w:rFonts w:eastAsia="Calibri" w:cstheme="minorHAnsi"/>
          <w:sz w:val="24"/>
          <w:szCs w:val="24"/>
        </w:rPr>
        <w:t xml:space="preserve"> комитета</w:t>
      </w:r>
      <w:r w:rsidR="00B00A7C" w:rsidRPr="006B398F">
        <w:rPr>
          <w:rFonts w:eastAsia="Calibri" w:cstheme="minorHAnsi"/>
          <w:sz w:val="24"/>
          <w:szCs w:val="24"/>
        </w:rPr>
        <w:t xml:space="preserve"> с использованием современных информационных технологий и аналитических методов.</w:t>
      </w:r>
    </w:p>
    <w:p w:rsidR="000C0552" w:rsidRPr="006B398F" w:rsidRDefault="000C0552" w:rsidP="00C63A68">
      <w:pPr>
        <w:pStyle w:val="a3"/>
        <w:tabs>
          <w:tab w:val="left" w:pos="426"/>
        </w:tabs>
        <w:spacing w:after="120" w:line="276" w:lineRule="auto"/>
        <w:ind w:left="36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sectPr w:rsidR="000C0552" w:rsidRPr="006B398F" w:rsidSect="006B398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DF" w:rsidRDefault="00CD67DF" w:rsidP="00263B09">
      <w:r>
        <w:separator/>
      </w:r>
    </w:p>
  </w:endnote>
  <w:endnote w:type="continuationSeparator" w:id="0">
    <w:p w:rsidR="00CD67DF" w:rsidRDefault="00CD67DF" w:rsidP="0026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BE" w:rsidRDefault="00E95E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DF" w:rsidRDefault="00CD67DF" w:rsidP="00263B09">
      <w:r>
        <w:separator/>
      </w:r>
    </w:p>
  </w:footnote>
  <w:footnote w:type="continuationSeparator" w:id="0">
    <w:p w:rsidR="00CD67DF" w:rsidRDefault="00CD67DF" w:rsidP="00263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0"/>
    <w:multiLevelType w:val="hybridMultilevel"/>
    <w:tmpl w:val="4E6CF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37C2D"/>
    <w:multiLevelType w:val="hybridMultilevel"/>
    <w:tmpl w:val="22FA1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EF45D93"/>
    <w:multiLevelType w:val="hybridMultilevel"/>
    <w:tmpl w:val="1130B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560E"/>
    <w:multiLevelType w:val="hybridMultilevel"/>
    <w:tmpl w:val="57B41C66"/>
    <w:lvl w:ilvl="0" w:tplc="7F8CB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B02A6"/>
    <w:multiLevelType w:val="hybridMultilevel"/>
    <w:tmpl w:val="93D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76B"/>
    <w:multiLevelType w:val="hybridMultilevel"/>
    <w:tmpl w:val="A6CA2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409C3"/>
    <w:multiLevelType w:val="hybridMultilevel"/>
    <w:tmpl w:val="6256F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11D05"/>
    <w:multiLevelType w:val="hybridMultilevel"/>
    <w:tmpl w:val="C25A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3EA3"/>
    <w:multiLevelType w:val="hybridMultilevel"/>
    <w:tmpl w:val="4FB07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147D03"/>
    <w:multiLevelType w:val="hybridMultilevel"/>
    <w:tmpl w:val="84A04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B48"/>
    <w:rsid w:val="0001302F"/>
    <w:rsid w:val="00051CCC"/>
    <w:rsid w:val="0006670C"/>
    <w:rsid w:val="000952A9"/>
    <w:rsid w:val="00095F7F"/>
    <w:rsid w:val="000C0552"/>
    <w:rsid w:val="001448EB"/>
    <w:rsid w:val="001708B3"/>
    <w:rsid w:val="001A4AFC"/>
    <w:rsid w:val="001B4E7A"/>
    <w:rsid w:val="00227BBE"/>
    <w:rsid w:val="00263B09"/>
    <w:rsid w:val="00277AF0"/>
    <w:rsid w:val="002847FE"/>
    <w:rsid w:val="003438DE"/>
    <w:rsid w:val="003500CE"/>
    <w:rsid w:val="003A4D39"/>
    <w:rsid w:val="003A6EF2"/>
    <w:rsid w:val="003D6325"/>
    <w:rsid w:val="004513AA"/>
    <w:rsid w:val="0046644C"/>
    <w:rsid w:val="004B160A"/>
    <w:rsid w:val="00513215"/>
    <w:rsid w:val="005378B5"/>
    <w:rsid w:val="005676F2"/>
    <w:rsid w:val="005959D3"/>
    <w:rsid w:val="005A3721"/>
    <w:rsid w:val="005E3F75"/>
    <w:rsid w:val="00646D51"/>
    <w:rsid w:val="0067508E"/>
    <w:rsid w:val="006803AE"/>
    <w:rsid w:val="006B398F"/>
    <w:rsid w:val="006B69E3"/>
    <w:rsid w:val="007714D1"/>
    <w:rsid w:val="007A2A25"/>
    <w:rsid w:val="007E1B69"/>
    <w:rsid w:val="008312E6"/>
    <w:rsid w:val="008974E3"/>
    <w:rsid w:val="00897521"/>
    <w:rsid w:val="00897F3B"/>
    <w:rsid w:val="008F15FE"/>
    <w:rsid w:val="0094127E"/>
    <w:rsid w:val="00A338E8"/>
    <w:rsid w:val="00A47429"/>
    <w:rsid w:val="00AF6EF5"/>
    <w:rsid w:val="00B00A7C"/>
    <w:rsid w:val="00B2144E"/>
    <w:rsid w:val="00B8070B"/>
    <w:rsid w:val="00B83EF9"/>
    <w:rsid w:val="00BA4311"/>
    <w:rsid w:val="00C11C47"/>
    <w:rsid w:val="00C34748"/>
    <w:rsid w:val="00C40E0D"/>
    <w:rsid w:val="00C439CF"/>
    <w:rsid w:val="00C53F4B"/>
    <w:rsid w:val="00C61FFC"/>
    <w:rsid w:val="00C63A68"/>
    <w:rsid w:val="00C7180C"/>
    <w:rsid w:val="00C73F97"/>
    <w:rsid w:val="00CD67DF"/>
    <w:rsid w:val="00CE5D87"/>
    <w:rsid w:val="00CF3B93"/>
    <w:rsid w:val="00D14F35"/>
    <w:rsid w:val="00D22762"/>
    <w:rsid w:val="00D26ADC"/>
    <w:rsid w:val="00D8447D"/>
    <w:rsid w:val="00DB00AA"/>
    <w:rsid w:val="00DB2B48"/>
    <w:rsid w:val="00DD40AB"/>
    <w:rsid w:val="00DD5EC4"/>
    <w:rsid w:val="00E316E8"/>
    <w:rsid w:val="00E43BF2"/>
    <w:rsid w:val="00E6319C"/>
    <w:rsid w:val="00E675D1"/>
    <w:rsid w:val="00E95EBE"/>
    <w:rsid w:val="00EC5C05"/>
    <w:rsid w:val="00ED3BBA"/>
    <w:rsid w:val="00EF061C"/>
    <w:rsid w:val="00F22366"/>
    <w:rsid w:val="00F4122D"/>
    <w:rsid w:val="00F42B56"/>
    <w:rsid w:val="00F555C5"/>
    <w:rsid w:val="00F71973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8"/>
    <w:rPr>
      <w:rFonts w:asciiTheme="minorHAnsi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ConsNonformat">
    <w:name w:val="ConsNonformat"/>
    <w:rsid w:val="00DB2B48"/>
    <w:pPr>
      <w:widowControl w:val="0"/>
      <w:jc w:val="left"/>
    </w:pPr>
    <w:rPr>
      <w:rFonts w:ascii="Courier New" w:eastAsia="Times New Roman" w:hAnsi="Courier New"/>
      <w:b w:val="0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3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B09"/>
    <w:rPr>
      <w:rFonts w:asciiTheme="minorHAnsi" w:hAnsiTheme="minorHAnsi" w:cstheme="minorBidi"/>
      <w:b w:val="0"/>
    </w:rPr>
  </w:style>
  <w:style w:type="paragraph" w:styleId="a6">
    <w:name w:val="footer"/>
    <w:basedOn w:val="a"/>
    <w:link w:val="a7"/>
    <w:uiPriority w:val="99"/>
    <w:unhideWhenUsed/>
    <w:rsid w:val="00263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B09"/>
    <w:rPr>
      <w:rFonts w:asciiTheme="minorHAnsi" w:hAnsiTheme="minorHAnsi"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8"/>
    <w:rPr>
      <w:rFonts w:asciiTheme="minorHAnsi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ConsNonformat">
    <w:name w:val="ConsNonformat"/>
    <w:rsid w:val="00DB2B48"/>
    <w:pPr>
      <w:widowControl w:val="0"/>
      <w:jc w:val="left"/>
    </w:pPr>
    <w:rPr>
      <w:rFonts w:ascii="Courier New" w:eastAsia="Times New Roman" w:hAnsi="Courier New"/>
      <w:b w:val="0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3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B09"/>
    <w:rPr>
      <w:rFonts w:asciiTheme="minorHAnsi" w:hAnsiTheme="minorHAnsi" w:cstheme="minorBidi"/>
      <w:b w:val="0"/>
    </w:rPr>
  </w:style>
  <w:style w:type="paragraph" w:styleId="a6">
    <w:name w:val="footer"/>
    <w:basedOn w:val="a"/>
    <w:link w:val="a7"/>
    <w:uiPriority w:val="99"/>
    <w:unhideWhenUsed/>
    <w:rsid w:val="00263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B09"/>
    <w:rPr>
      <w:rFonts w:asciiTheme="minorHAnsi" w:hAnsiTheme="minorHAnsi" w:cstheme="minorBid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E408-F037-48DF-9FC8-3F26485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ОПСА</dc:creator>
  <cp:lastModifiedBy>ОПСА</cp:lastModifiedBy>
  <cp:revision>15</cp:revision>
  <cp:lastPrinted>2016-02-15T11:56:00Z</cp:lastPrinted>
  <dcterms:created xsi:type="dcterms:W3CDTF">2018-04-05T16:26:00Z</dcterms:created>
  <dcterms:modified xsi:type="dcterms:W3CDTF">2018-04-28T12:23:00Z</dcterms:modified>
</cp:coreProperties>
</file>