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9F" w:rsidRPr="00C04095" w:rsidRDefault="00F84F9F" w:rsidP="00C04095">
      <w:pPr>
        <w:pStyle w:val="a5"/>
        <w:ind w:left="-851"/>
        <w:rPr>
          <w:sz w:val="40"/>
          <w:szCs w:val="40"/>
        </w:rPr>
      </w:pPr>
      <w:r w:rsidRPr="00C04095">
        <w:rPr>
          <w:sz w:val="40"/>
          <w:szCs w:val="40"/>
        </w:rPr>
        <w:t xml:space="preserve">Программа тренинг – курса </w:t>
      </w:r>
    </w:p>
    <w:p w:rsidR="00F84F9F" w:rsidRPr="00C04095" w:rsidRDefault="00F84F9F" w:rsidP="00C04095">
      <w:pPr>
        <w:pStyle w:val="a5"/>
        <w:ind w:left="-851"/>
        <w:rPr>
          <w:sz w:val="40"/>
          <w:szCs w:val="40"/>
        </w:rPr>
      </w:pPr>
      <w:r w:rsidRPr="00C04095">
        <w:rPr>
          <w:sz w:val="40"/>
          <w:szCs w:val="40"/>
        </w:rPr>
        <w:t>«Пут</w:t>
      </w:r>
      <w:r w:rsidR="00C04095">
        <w:rPr>
          <w:sz w:val="40"/>
          <w:szCs w:val="40"/>
        </w:rPr>
        <w:t xml:space="preserve">и усовершенствования проведения </w:t>
      </w:r>
      <w:r w:rsidRPr="00C04095">
        <w:rPr>
          <w:sz w:val="40"/>
          <w:szCs w:val="40"/>
        </w:rPr>
        <w:t>химиотерапии»</w:t>
      </w:r>
    </w:p>
    <w:p w:rsidR="00F84F9F" w:rsidRDefault="00F84F9F" w:rsidP="00F8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702"/>
        <w:gridCol w:w="8647"/>
      </w:tblGrid>
      <w:tr w:rsidR="00F84F9F" w:rsidTr="00C04095">
        <w:tc>
          <w:tcPr>
            <w:tcW w:w="10349" w:type="dxa"/>
            <w:gridSpan w:val="2"/>
            <w:shd w:val="clear" w:color="auto" w:fill="8DB3E2" w:themeFill="text2" w:themeFillTint="66"/>
            <w:vAlign w:val="center"/>
          </w:tcPr>
          <w:p w:rsidR="00F84F9F" w:rsidRPr="00C04095" w:rsidRDefault="00F84F9F" w:rsidP="00F84F9F">
            <w:pPr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2 июня 2017, пятница</w:t>
            </w:r>
          </w:p>
        </w:tc>
      </w:tr>
      <w:tr w:rsidR="00F84F9F" w:rsidTr="00DF795C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9:</w:t>
            </w:r>
            <w:r w:rsidR="00F84F9F" w:rsidRPr="00C04095">
              <w:rPr>
                <w:rFonts w:cs="Times New Roman"/>
                <w:sz w:val="28"/>
                <w:szCs w:val="28"/>
              </w:rPr>
              <w:t>30</w:t>
            </w:r>
            <w:r w:rsidRPr="00C04095">
              <w:rPr>
                <w:rFonts w:cs="Times New Roman"/>
                <w:sz w:val="28"/>
                <w:szCs w:val="28"/>
              </w:rPr>
              <w:t xml:space="preserve"> -10:</w:t>
            </w:r>
            <w:r w:rsidR="00F84F9F" w:rsidRPr="00C04095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8647" w:type="dxa"/>
          </w:tcPr>
          <w:p w:rsidR="00F84F9F" w:rsidRPr="00C04095" w:rsidRDefault="00F84F9F" w:rsidP="00F84F9F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84F9F" w:rsidTr="00C04095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10:</w:t>
            </w:r>
            <w:r w:rsidR="00F84F9F" w:rsidRPr="00C04095">
              <w:rPr>
                <w:rFonts w:cs="Times New Roman"/>
                <w:sz w:val="28"/>
                <w:szCs w:val="28"/>
              </w:rPr>
              <w:t>00</w:t>
            </w:r>
            <w:r w:rsidRPr="00C04095">
              <w:rPr>
                <w:rFonts w:cs="Times New Roman"/>
                <w:sz w:val="28"/>
                <w:szCs w:val="28"/>
              </w:rPr>
              <w:t xml:space="preserve"> -10:</w:t>
            </w:r>
            <w:r w:rsidR="00F84F9F" w:rsidRPr="00C040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F84F9F" w:rsidRPr="00C04095" w:rsidRDefault="00DF795C" w:rsidP="00F84F9F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Приветственное слово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 xml:space="preserve">Председатель специализированной секции ОПСА «СД в онкологии» </w:t>
            </w:r>
          </w:p>
          <w:p w:rsidR="00DF795C" w:rsidRPr="00C04095" w:rsidRDefault="00DF795C" w:rsidP="00DF795C">
            <w:pPr>
              <w:pStyle w:val="a4"/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i/>
                <w:sz w:val="28"/>
                <w:szCs w:val="28"/>
              </w:rPr>
              <w:t>Ирина Владимировна Иващенко</w:t>
            </w:r>
          </w:p>
        </w:tc>
      </w:tr>
      <w:tr w:rsidR="00F84F9F" w:rsidTr="00C04095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10:10-10:15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F84F9F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Деятельность международной школы пос</w:t>
            </w:r>
            <w:r w:rsidR="0049385D">
              <w:rPr>
                <w:rFonts w:cs="Times New Roman"/>
                <w:b/>
                <w:sz w:val="28"/>
                <w:szCs w:val="28"/>
              </w:rPr>
              <w:t>ле</w:t>
            </w:r>
            <w:r w:rsidRPr="00C04095">
              <w:rPr>
                <w:rFonts w:cs="Times New Roman"/>
                <w:b/>
                <w:sz w:val="28"/>
                <w:szCs w:val="28"/>
              </w:rPr>
              <w:t>дипломного образова</w:t>
            </w:r>
            <w:r w:rsidR="00C04095" w:rsidRPr="00C04095">
              <w:rPr>
                <w:rFonts w:cs="Times New Roman"/>
                <w:b/>
                <w:sz w:val="28"/>
                <w:szCs w:val="28"/>
              </w:rPr>
              <w:t>ния «Эскулап Академия» в России</w:t>
            </w:r>
          </w:p>
          <w:p w:rsidR="00DF795C" w:rsidRPr="00C04095" w:rsidRDefault="00DF795C" w:rsidP="00DF795C">
            <w:pPr>
              <w:pStyle w:val="a4"/>
              <w:ind w:left="317"/>
              <w:rPr>
                <w:rFonts w:cs="Times New Roman"/>
                <w:i/>
                <w:sz w:val="28"/>
                <w:szCs w:val="28"/>
              </w:rPr>
            </w:pPr>
            <w:r w:rsidRPr="00C04095">
              <w:rPr>
                <w:rFonts w:cs="Times New Roman"/>
                <w:i/>
                <w:sz w:val="28"/>
                <w:szCs w:val="28"/>
              </w:rPr>
              <w:t>Елена Николаевна Евсеева</w:t>
            </w:r>
          </w:p>
        </w:tc>
      </w:tr>
      <w:tr w:rsidR="00F84F9F" w:rsidTr="00C04095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10:15-11:00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F84F9F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Безопасность персонала и пациента при проведении противоопухолевой терапии. Технологические решения для обеспечения режимов химиотера</w:t>
            </w:r>
            <w:r w:rsidR="00C04095" w:rsidRPr="00C04095">
              <w:rPr>
                <w:rFonts w:cs="Times New Roman"/>
                <w:b/>
                <w:sz w:val="28"/>
                <w:szCs w:val="28"/>
              </w:rPr>
              <w:t>пии</w:t>
            </w:r>
          </w:p>
          <w:p w:rsidR="00DF795C" w:rsidRPr="00C04095" w:rsidRDefault="00DF795C" w:rsidP="00DF795C">
            <w:pPr>
              <w:pStyle w:val="a4"/>
              <w:ind w:left="317"/>
              <w:rPr>
                <w:rFonts w:cs="Times New Roman"/>
                <w:i/>
                <w:sz w:val="28"/>
                <w:szCs w:val="28"/>
              </w:rPr>
            </w:pPr>
            <w:r w:rsidRPr="00C04095">
              <w:rPr>
                <w:rFonts w:cs="Times New Roman"/>
                <w:i/>
                <w:sz w:val="28"/>
                <w:szCs w:val="28"/>
              </w:rPr>
              <w:t>Иван Сергеевич Бойко</w:t>
            </w:r>
          </w:p>
        </w:tc>
      </w:tr>
      <w:tr w:rsidR="00F84F9F" w:rsidTr="00C04095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11:00-11:40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F84F9F" w:rsidRPr="00C04095" w:rsidRDefault="00DF795C" w:rsidP="00C04095">
            <w:pPr>
              <w:pStyle w:val="a4"/>
              <w:numPr>
                <w:ilvl w:val="0"/>
                <w:numId w:val="1"/>
              </w:numPr>
              <w:shd w:val="clear" w:color="auto" w:fill="DBE5F1" w:themeFill="accent1" w:themeFillTint="33"/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Имплантируемые порт-системы. Особенности ухода и</w:t>
            </w:r>
            <w:r w:rsidR="00C04095" w:rsidRPr="00C04095">
              <w:rPr>
                <w:rFonts w:cs="Times New Roman"/>
                <w:b/>
                <w:sz w:val="28"/>
                <w:szCs w:val="28"/>
              </w:rPr>
              <w:t xml:space="preserve"> проведение инфузионной терапии</w:t>
            </w:r>
          </w:p>
          <w:p w:rsidR="00DF795C" w:rsidRPr="00C04095" w:rsidRDefault="00DF795C" w:rsidP="00C04095">
            <w:pPr>
              <w:pStyle w:val="a4"/>
              <w:shd w:val="clear" w:color="auto" w:fill="DBE5F1" w:themeFill="accent1" w:themeFillTint="33"/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i/>
                <w:sz w:val="28"/>
                <w:szCs w:val="28"/>
              </w:rPr>
              <w:t>Елена Николаевна Евсеева</w:t>
            </w:r>
          </w:p>
        </w:tc>
      </w:tr>
      <w:tr w:rsidR="00F84F9F" w:rsidTr="00DF795C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11:40-12:00</w:t>
            </w:r>
          </w:p>
        </w:tc>
        <w:tc>
          <w:tcPr>
            <w:tcW w:w="8647" w:type="dxa"/>
          </w:tcPr>
          <w:p w:rsidR="00F84F9F" w:rsidRPr="00C04095" w:rsidRDefault="00DF795C" w:rsidP="00F84F9F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Перерыв</w:t>
            </w:r>
          </w:p>
        </w:tc>
      </w:tr>
      <w:tr w:rsidR="00F84F9F" w:rsidTr="00C04095">
        <w:tc>
          <w:tcPr>
            <w:tcW w:w="1702" w:type="dxa"/>
          </w:tcPr>
          <w:p w:rsidR="00F84F9F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12:00-12:25</w:t>
            </w:r>
          </w:p>
        </w:tc>
        <w:tc>
          <w:tcPr>
            <w:tcW w:w="8647" w:type="dxa"/>
            <w:shd w:val="clear" w:color="auto" w:fill="EAF1DD" w:themeFill="accent3" w:themeFillTint="33"/>
          </w:tcPr>
          <w:p w:rsidR="00F84F9F" w:rsidRPr="00C04095" w:rsidRDefault="00DF795C" w:rsidP="00F84F9F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Практические занятия по работе с ИПС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Обработка рук, обработка поля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Отработка навыков подготовки и введения цитостатиков с помощью закрытых систем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1"/>
              </w:numPr>
              <w:ind w:left="317"/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 xml:space="preserve">Использование специальных игл </w:t>
            </w:r>
            <w:proofErr w:type="spellStart"/>
            <w:r w:rsidRPr="00C04095">
              <w:rPr>
                <w:rFonts w:cs="Times New Roman"/>
                <w:b/>
                <w:sz w:val="28"/>
                <w:szCs w:val="28"/>
              </w:rPr>
              <w:t>Сурекан</w:t>
            </w:r>
            <w:proofErr w:type="spellEnd"/>
            <w:r w:rsidRPr="00C04095">
              <w:rPr>
                <w:rFonts w:cs="Times New Roman"/>
                <w:b/>
                <w:sz w:val="28"/>
                <w:szCs w:val="28"/>
              </w:rPr>
              <w:t xml:space="preserve"> для порт-систем</w:t>
            </w:r>
          </w:p>
        </w:tc>
      </w:tr>
      <w:tr w:rsidR="00DF795C" w:rsidTr="00C04095">
        <w:tc>
          <w:tcPr>
            <w:tcW w:w="1702" w:type="dxa"/>
          </w:tcPr>
          <w:p w:rsidR="00DF795C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>12:25-12:50</w:t>
            </w:r>
          </w:p>
        </w:tc>
        <w:tc>
          <w:tcPr>
            <w:tcW w:w="8647" w:type="dxa"/>
            <w:shd w:val="clear" w:color="auto" w:fill="EAF1DD" w:themeFill="accent3" w:themeFillTint="33"/>
          </w:tcPr>
          <w:p w:rsidR="00DF795C" w:rsidRPr="00C04095" w:rsidRDefault="00DF795C" w:rsidP="00DF795C">
            <w:pPr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sz w:val="28"/>
                <w:szCs w:val="28"/>
              </w:rPr>
              <w:t xml:space="preserve">Практические занятия с техникой </w:t>
            </w:r>
            <w:proofErr w:type="gramStart"/>
            <w:r w:rsidRPr="00C04095">
              <w:rPr>
                <w:rFonts w:cs="Times New Roman"/>
                <w:sz w:val="28"/>
                <w:szCs w:val="28"/>
              </w:rPr>
              <w:t>для</w:t>
            </w:r>
            <w:proofErr w:type="gramEnd"/>
            <w:r w:rsidRPr="00C04095">
              <w:rPr>
                <w:rFonts w:cs="Times New Roman"/>
                <w:sz w:val="28"/>
                <w:szCs w:val="28"/>
              </w:rPr>
              <w:t xml:space="preserve"> автоматизированной инфузии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Подготовка инфузионных насосов к работе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Подготовка и выбор расходных материалов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Параллельная автоматическая и гравитационная инфузия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Отработка навыков программирования инфузии с помощью инфузионных насосов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Замена расходных материалов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Завершение инфузии</w:t>
            </w:r>
          </w:p>
          <w:p w:rsidR="00DF795C" w:rsidRPr="00C04095" w:rsidRDefault="00DF795C" w:rsidP="00DF795C">
            <w:pPr>
              <w:pStyle w:val="a4"/>
              <w:numPr>
                <w:ilvl w:val="0"/>
                <w:numId w:val="2"/>
              </w:numPr>
              <w:ind w:left="317"/>
              <w:rPr>
                <w:rFonts w:cs="Times New Roman"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Обработка</w:t>
            </w:r>
          </w:p>
        </w:tc>
      </w:tr>
      <w:tr w:rsidR="00C04095" w:rsidTr="00C04095">
        <w:tc>
          <w:tcPr>
            <w:tcW w:w="1702" w:type="dxa"/>
          </w:tcPr>
          <w:p w:rsidR="00C04095" w:rsidRPr="00C04095" w:rsidRDefault="00C04095" w:rsidP="00DF795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12:50-13:20</w:t>
            </w:r>
          </w:p>
        </w:tc>
        <w:tc>
          <w:tcPr>
            <w:tcW w:w="8647" w:type="dxa"/>
            <w:shd w:val="clear" w:color="auto" w:fill="C2D69B" w:themeFill="accent3" w:themeFillTint="99"/>
          </w:tcPr>
          <w:p w:rsidR="00C04095" w:rsidRPr="00C04095" w:rsidRDefault="00C04095" w:rsidP="00DF795C">
            <w:pPr>
              <w:rPr>
                <w:rFonts w:cs="Times New Roman"/>
                <w:b/>
                <w:sz w:val="28"/>
                <w:szCs w:val="28"/>
              </w:rPr>
            </w:pPr>
            <w:r w:rsidRPr="00C04095">
              <w:rPr>
                <w:rFonts w:cs="Times New Roman"/>
                <w:b/>
                <w:sz w:val="28"/>
                <w:szCs w:val="28"/>
              </w:rPr>
              <w:t>Подведение итогов. Вручение сертификатов Эскулап академии</w:t>
            </w:r>
          </w:p>
        </w:tc>
      </w:tr>
    </w:tbl>
    <w:p w:rsidR="00F84F9F" w:rsidRDefault="00F84F9F" w:rsidP="00F8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CC" w:rsidRDefault="00107CCC"/>
    <w:sectPr w:rsidR="00107CCC" w:rsidSect="00C040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20"/>
    <w:multiLevelType w:val="hybridMultilevel"/>
    <w:tmpl w:val="3470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1FD5"/>
    <w:multiLevelType w:val="hybridMultilevel"/>
    <w:tmpl w:val="8A904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F9F"/>
    <w:rsid w:val="00107CCC"/>
    <w:rsid w:val="001E3698"/>
    <w:rsid w:val="004736B8"/>
    <w:rsid w:val="0049385D"/>
    <w:rsid w:val="00C04095"/>
    <w:rsid w:val="00DF795C"/>
    <w:rsid w:val="00F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5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04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4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</dc:creator>
  <cp:keywords/>
  <dc:description/>
  <cp:lastModifiedBy>ОПСА</cp:lastModifiedBy>
  <cp:revision>5</cp:revision>
  <dcterms:created xsi:type="dcterms:W3CDTF">2017-05-12T12:38:00Z</dcterms:created>
  <dcterms:modified xsi:type="dcterms:W3CDTF">2017-05-12T13:28:00Z</dcterms:modified>
</cp:coreProperties>
</file>